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05" w:rsidRDefault="00FA3305">
      <w:bookmarkStart w:id="0" w:name="_GoBack"/>
      <w:bookmarkEnd w:id="0"/>
      <w:r w:rsidRPr="00692579"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291465</wp:posOffset>
            </wp:positionV>
            <wp:extent cx="1093707" cy="527201"/>
            <wp:effectExtent l="0" t="0" r="0" b="6350"/>
            <wp:wrapNone/>
            <wp:docPr id="10" name="Paveikslėlis 10" descr="https://www.rumai.lt/var/ezwebin_site/storage/images/vartotojai/nariai/zmogiskuju-istekliu-stebesenos-ir-pletros-biuras-vsi/25232-8-lit-LT/Zmogiskuju-istekliu-stebesenos-ir-pletros-biuras-VsI_news_fi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umai.lt/var/ezwebin_site/storage/images/vartotojai/nariai/zmogiskuju-istekliu-stebesenos-ir-pletros-biuras-vsi/25232-8-lit-LT/Zmogiskuju-istekliu-stebesenos-ir-pletros-biuras-VsI_news_fir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07" cy="52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310515</wp:posOffset>
            </wp:positionV>
            <wp:extent cx="1400175" cy="522453"/>
            <wp:effectExtent l="0" t="0" r="0" b="0"/>
            <wp:wrapNone/>
            <wp:docPr id="2" name="Paveikslėlis 2" descr="http://www.joniskis.lt/joniskis/m/m_images/wfiles/ib79an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niskis.lt/joniskis/m/m_images/wfiles/ib79an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-3642</wp:posOffset>
            </wp:positionV>
            <wp:extent cx="1430286" cy="904875"/>
            <wp:effectExtent l="0" t="0" r="0" b="0"/>
            <wp:wrapNone/>
            <wp:docPr id="3" name="Paveikslėlis 3" descr="Vaizdo rezultatas pagal užklausą „kuriame lietuvos ateitį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kuriame lietuvos ateitį logo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8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305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43815</wp:posOffset>
            </wp:positionV>
            <wp:extent cx="923925" cy="820745"/>
            <wp:effectExtent l="0" t="0" r="0" b="0"/>
            <wp:wrapNone/>
            <wp:docPr id="1" name="Paveikslėlis 1" descr="C:\Users\PC\Desktop\logo-zs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zsp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305" w:rsidRPr="00FA3305" w:rsidRDefault="00FA3305" w:rsidP="00FA3305"/>
    <w:p w:rsidR="00FA3305" w:rsidRPr="00FA3305" w:rsidRDefault="00FA3305" w:rsidP="00FA3305"/>
    <w:p w:rsidR="00FA3305" w:rsidRPr="00FA3305" w:rsidRDefault="00FA3305" w:rsidP="00FA3305"/>
    <w:p w:rsidR="00FA3305" w:rsidRPr="00FA3305" w:rsidRDefault="00FA3305" w:rsidP="00FA3305"/>
    <w:p w:rsidR="00FA3305" w:rsidRDefault="00FA3305" w:rsidP="00FA3305"/>
    <w:p w:rsidR="007D3F00" w:rsidRDefault="00FA3305" w:rsidP="00A77B34">
      <w:pPr>
        <w:jc w:val="center"/>
      </w:pPr>
      <w:r>
        <w:t>VŠĮ</w:t>
      </w:r>
      <w:r w:rsidR="007D3F00">
        <w:t xml:space="preserve"> Žmogiškųjų išteklių stebėsenos  ir plėtros biuras</w:t>
      </w:r>
      <w:r w:rsidR="00A77B34">
        <w:t xml:space="preserve"> </w:t>
      </w:r>
      <w:r w:rsidR="007D3F00">
        <w:t>kartu su</w:t>
      </w:r>
    </w:p>
    <w:p w:rsidR="007163E1" w:rsidRDefault="007D3F00" w:rsidP="007D3F00">
      <w:pPr>
        <w:jc w:val="center"/>
      </w:pPr>
      <w:r>
        <w:t>Joniškio rajono vaiko ir šeimos gerovės centru</w:t>
      </w:r>
    </w:p>
    <w:p w:rsidR="007163E1" w:rsidRPr="007163E1" w:rsidRDefault="007163E1" w:rsidP="007163E1"/>
    <w:p w:rsidR="007163E1" w:rsidRPr="00A77B34" w:rsidRDefault="007163E1" w:rsidP="007163E1">
      <w:pPr>
        <w:rPr>
          <w:b/>
        </w:rPr>
      </w:pPr>
    </w:p>
    <w:p w:rsidR="00A948A1" w:rsidRPr="00A77B34" w:rsidRDefault="007163E1" w:rsidP="007163E1">
      <w:pPr>
        <w:tabs>
          <w:tab w:val="left" w:pos="2865"/>
        </w:tabs>
        <w:rPr>
          <w:b/>
        </w:rPr>
      </w:pPr>
      <w:r w:rsidRPr="00A77B34">
        <w:rPr>
          <w:b/>
        </w:rPr>
        <w:tab/>
        <w:t>KVIEČIAME Į UŽSIĖMIMUS</w:t>
      </w:r>
    </w:p>
    <w:p w:rsidR="000C6284" w:rsidRDefault="000C6284" w:rsidP="000C6284">
      <w:pPr>
        <w:tabs>
          <w:tab w:val="left" w:pos="2865"/>
        </w:tabs>
        <w:jc w:val="both"/>
      </w:pPr>
      <w:r>
        <w:t xml:space="preserve">               </w:t>
      </w:r>
      <w:r w:rsidR="007163E1">
        <w:t>Lapkričio  mėnesį J</w:t>
      </w:r>
      <w:r w:rsidR="00120DF5">
        <w:t>oniškyje ir Žagarėje</w:t>
      </w:r>
      <w:r w:rsidR="007163E1">
        <w:t>, esant poreikiui, planuojam</w:t>
      </w:r>
      <w:r w:rsidR="00120DF5">
        <w:t>i</w:t>
      </w:r>
      <w:r w:rsidR="007163E1">
        <w:t xml:space="preserve"> STEP programos grupiniai tėvų užsiėmimai. STEP programa siūlo efektyvią, nesunkiai įgyvendinamą vaiko auklėjimo filosofiją. Susitikimuose </w:t>
      </w:r>
      <w:r>
        <w:t xml:space="preserve">dalyviai diskutuoja, dirba su STEP Tėvų knyga, sprendžia realias ir sugalvotas vaiko auklėjimo situacijas, atlieka pozityvaus auklėjimo įgūdžius lavinančias užduotis, vaidmenų </w:t>
      </w:r>
      <w:proofErr w:type="spellStart"/>
      <w:r>
        <w:t>pratimus</w:t>
      </w:r>
      <w:proofErr w:type="spellEnd"/>
      <w:r>
        <w:t xml:space="preserve">. Bus sudarytos tėvų grupės pagal vaikų amžių (0-5 m., 6-12 </w:t>
      </w:r>
      <w:r w:rsidR="003C2D65">
        <w:t>m., 12-17 m.).Vyks 9 susitikimai</w:t>
      </w:r>
      <w:r>
        <w:t xml:space="preserve"> po 2 val. kartą per savaitę.  </w:t>
      </w:r>
    </w:p>
    <w:p w:rsidR="000C6284" w:rsidRPr="000C6284" w:rsidRDefault="000C6284" w:rsidP="000C6284"/>
    <w:p w:rsidR="000C6284" w:rsidRDefault="000C6284" w:rsidP="000C6284"/>
    <w:p w:rsidR="00A77B34" w:rsidRDefault="000C6284" w:rsidP="000C6284">
      <w:r w:rsidRPr="00A77B34">
        <w:rPr>
          <w:b/>
        </w:rPr>
        <w:t>Užsiėmimai NEMOKAMI</w:t>
      </w:r>
      <w:r>
        <w:t xml:space="preserve">. Paslaugos finansuojamos iš ESFA projekto </w:t>
      </w:r>
      <w:r w:rsidR="00A77B34">
        <w:t xml:space="preserve">„Kompleksinė pagalba Joniškio rajono šeimoms” Nr. 08.4.1. – ESFA – V – 416 – 23 - 0001   </w:t>
      </w:r>
    </w:p>
    <w:p w:rsidR="00A77B34" w:rsidRPr="00A77B34" w:rsidRDefault="00A77B34" w:rsidP="00A77B34"/>
    <w:p w:rsidR="00A77B34" w:rsidRPr="00120DF5" w:rsidRDefault="00A77B34" w:rsidP="00A77B34">
      <w:pPr>
        <w:rPr>
          <w:b/>
        </w:rPr>
      </w:pPr>
    </w:p>
    <w:p w:rsidR="00A77B34" w:rsidRPr="00120DF5" w:rsidRDefault="00A77B34" w:rsidP="00A77B34">
      <w:pPr>
        <w:rPr>
          <w:b/>
        </w:rPr>
      </w:pPr>
      <w:r w:rsidRPr="00120DF5">
        <w:rPr>
          <w:b/>
        </w:rPr>
        <w:t xml:space="preserve">Pastaba: Visi norintys dalyvauti galite </w:t>
      </w:r>
      <w:r w:rsidR="00120DF5">
        <w:rPr>
          <w:b/>
        </w:rPr>
        <w:t>registruotis</w:t>
      </w:r>
      <w:r w:rsidRPr="00120DF5">
        <w:rPr>
          <w:b/>
        </w:rPr>
        <w:t xml:space="preserve"> :</w:t>
      </w:r>
    </w:p>
    <w:p w:rsidR="00A77B34" w:rsidRDefault="00A77B34" w:rsidP="00120DF5">
      <w:pPr>
        <w:jc w:val="center"/>
      </w:pPr>
      <w:r>
        <w:t xml:space="preserve">Tel: </w:t>
      </w:r>
      <w:r w:rsidR="00120DF5">
        <w:t>+370</w:t>
      </w:r>
      <w:r>
        <w:t>61251193</w:t>
      </w:r>
    </w:p>
    <w:p w:rsidR="00A77B34" w:rsidRDefault="00A77B34" w:rsidP="00120DF5">
      <w:pPr>
        <w:jc w:val="center"/>
      </w:pPr>
      <w:r>
        <w:t>I –V</w:t>
      </w:r>
      <w:r w:rsidR="00120DF5">
        <w:t xml:space="preserve"> </w:t>
      </w:r>
      <w:r>
        <w:t xml:space="preserve"> 8:</w:t>
      </w:r>
      <w:r w:rsidR="00120DF5">
        <w:t>00</w:t>
      </w:r>
      <w:r>
        <w:t>–12:00</w:t>
      </w:r>
    </w:p>
    <w:p w:rsidR="00A77B34" w:rsidRDefault="00A77B34" w:rsidP="00120DF5">
      <w:pPr>
        <w:jc w:val="center"/>
        <w:rPr>
          <w:rStyle w:val="Hipersaitas"/>
        </w:rPr>
      </w:pPr>
      <w:r>
        <w:t xml:space="preserve">El. paštu: </w:t>
      </w:r>
      <w:r>
        <w:rPr>
          <w:color w:val="0070C0"/>
          <w:u w:val="single"/>
        </w:rPr>
        <w:t>projektas.</w:t>
      </w:r>
      <w:r w:rsidRPr="00A77B34">
        <w:rPr>
          <w:color w:val="0070C0"/>
          <w:u w:val="single"/>
        </w:rPr>
        <w:t>kompleksine.</w:t>
      </w:r>
      <w:hyperlink r:id="rId8" w:history="1">
        <w:r w:rsidR="00120DF5" w:rsidRPr="001072B1">
          <w:rPr>
            <w:rStyle w:val="Hipersaitas"/>
          </w:rPr>
          <w:t>pagalba@gmail.com</w:t>
        </w:r>
      </w:hyperlink>
    </w:p>
    <w:p w:rsidR="00EF5362" w:rsidRDefault="00EF5362" w:rsidP="00120DF5">
      <w:pPr>
        <w:jc w:val="center"/>
        <w:rPr>
          <w:rStyle w:val="Hipersaitas"/>
        </w:rPr>
      </w:pPr>
    </w:p>
    <w:p w:rsidR="00EF5362" w:rsidRDefault="00EF5362" w:rsidP="00120DF5">
      <w:pPr>
        <w:jc w:val="center"/>
        <w:rPr>
          <w:rStyle w:val="Hipersaitas"/>
        </w:rPr>
      </w:pPr>
    </w:p>
    <w:p w:rsidR="00EF5362" w:rsidRDefault="00EF5362" w:rsidP="00120DF5">
      <w:pPr>
        <w:jc w:val="center"/>
        <w:rPr>
          <w:rStyle w:val="Hipersaitas"/>
        </w:rPr>
      </w:pPr>
    </w:p>
    <w:p w:rsidR="00EF5362" w:rsidRDefault="00EF5362" w:rsidP="00120DF5">
      <w:pPr>
        <w:jc w:val="center"/>
        <w:rPr>
          <w:rStyle w:val="Hipersaitas"/>
        </w:rPr>
      </w:pPr>
    </w:p>
    <w:p w:rsidR="00EF5362" w:rsidRDefault="00EF5362" w:rsidP="00120DF5">
      <w:pPr>
        <w:jc w:val="center"/>
        <w:rPr>
          <w:rStyle w:val="Hipersaitas"/>
        </w:rPr>
      </w:pPr>
    </w:p>
    <w:p w:rsidR="00EF5362" w:rsidRDefault="00EF5362" w:rsidP="00120DF5">
      <w:pPr>
        <w:jc w:val="center"/>
        <w:rPr>
          <w:rStyle w:val="Hipersaitas"/>
        </w:rPr>
      </w:pPr>
    </w:p>
    <w:p w:rsidR="00EF5362" w:rsidRDefault="00EF5362" w:rsidP="00120DF5">
      <w:pPr>
        <w:jc w:val="center"/>
        <w:rPr>
          <w:rStyle w:val="Hipersaitas"/>
        </w:rPr>
      </w:pPr>
      <w:r>
        <w:rPr>
          <w:noProof/>
          <w:lang w:eastAsia="lt-LT"/>
        </w:rPr>
        <w:lastRenderedPageBreak/>
        <w:drawing>
          <wp:anchor distT="0" distB="0" distL="114300" distR="114300" simplePos="0" relativeHeight="251665408" behindDoc="1" locked="0" layoutInCell="1" allowOverlap="1" wp14:anchorId="40603B0D" wp14:editId="46C644A1">
            <wp:simplePos x="0" y="0"/>
            <wp:positionH relativeFrom="margin">
              <wp:posOffset>1415415</wp:posOffset>
            </wp:positionH>
            <wp:positionV relativeFrom="paragraph">
              <wp:posOffset>167640</wp:posOffset>
            </wp:positionV>
            <wp:extent cx="1400175" cy="522453"/>
            <wp:effectExtent l="0" t="0" r="0" b="0"/>
            <wp:wrapSquare wrapText="bothSides"/>
            <wp:docPr id="5" name="Paveikslėlis 5" descr="http://www.joniskis.lt/joniskis/m/m_images/wfiles/ib79an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niskis.lt/joniskis/m/m_images/wfiles/ib79an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305">
        <w:rPr>
          <w:noProof/>
          <w:lang w:eastAsia="lt-L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0</wp:posOffset>
            </wp:positionV>
            <wp:extent cx="809625" cy="718820"/>
            <wp:effectExtent l="0" t="0" r="9525" b="5080"/>
            <wp:wrapSquare wrapText="bothSides"/>
            <wp:docPr id="6" name="Paveikslėlis 6" descr="C:\Users\PC\Desktop\logo-zs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zsp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579"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 wp14:anchorId="26FB9298" wp14:editId="1C338A2B">
            <wp:simplePos x="0" y="0"/>
            <wp:positionH relativeFrom="column">
              <wp:posOffset>4444365</wp:posOffset>
            </wp:positionH>
            <wp:positionV relativeFrom="paragraph">
              <wp:posOffset>186690</wp:posOffset>
            </wp:positionV>
            <wp:extent cx="1093707" cy="527201"/>
            <wp:effectExtent l="0" t="0" r="0" b="6350"/>
            <wp:wrapNone/>
            <wp:docPr id="7" name="Paveikslėlis 7" descr="https://www.rumai.lt/var/ezwebin_site/storage/images/vartotojai/nariai/zmogiskuju-istekliu-stebesenos-ir-pletros-biuras-vsi/25232-8-lit-LT/Zmogiskuju-istekliu-stebesenos-ir-pletros-biuras-VsI_news_fi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umai.lt/var/ezwebin_site/storage/images/vartotojai/nariai/zmogiskuju-istekliu-stebesenos-ir-pletros-biuras-vsi/25232-8-lit-LT/Zmogiskuju-istekliu-stebesenos-ir-pletros-biuras-VsI_news_fir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07" cy="52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3360" behindDoc="1" locked="0" layoutInCell="1" allowOverlap="1" wp14:anchorId="42B709B1" wp14:editId="02FBAF42">
            <wp:simplePos x="0" y="0"/>
            <wp:positionH relativeFrom="column">
              <wp:posOffset>-422910</wp:posOffset>
            </wp:positionH>
            <wp:positionV relativeFrom="paragraph">
              <wp:posOffset>0</wp:posOffset>
            </wp:positionV>
            <wp:extent cx="1430286" cy="904875"/>
            <wp:effectExtent l="0" t="0" r="0" b="0"/>
            <wp:wrapSquare wrapText="bothSides"/>
            <wp:docPr id="4" name="Paveikslėlis 4" descr="Vaizdo rezultatas pagal užklausą „kuriame lietuvos ateitį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kuriame lietuvos ateitį logo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8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362" w:rsidRDefault="00EF5362" w:rsidP="00120DF5">
      <w:pPr>
        <w:jc w:val="center"/>
        <w:rPr>
          <w:rStyle w:val="Hipersaitas"/>
        </w:rPr>
      </w:pPr>
    </w:p>
    <w:p w:rsidR="00EF5362" w:rsidRDefault="00EF5362" w:rsidP="00EF5362">
      <w:pPr>
        <w:jc w:val="center"/>
      </w:pPr>
    </w:p>
    <w:p w:rsidR="00EF5362" w:rsidRDefault="00EF5362" w:rsidP="00EF5362">
      <w:pPr>
        <w:jc w:val="center"/>
      </w:pPr>
    </w:p>
    <w:p w:rsidR="00EF5362" w:rsidRDefault="00EF5362" w:rsidP="00EF5362">
      <w:pPr>
        <w:jc w:val="center"/>
      </w:pPr>
    </w:p>
    <w:p w:rsidR="00EF5362" w:rsidRDefault="00EF5362" w:rsidP="00EF5362">
      <w:pPr>
        <w:jc w:val="center"/>
      </w:pPr>
      <w:r>
        <w:t>VŠĮ Žmogiškųjų išteklių stebėsenos  ir plėtros biuras kartu su</w:t>
      </w:r>
    </w:p>
    <w:p w:rsidR="00EF5362" w:rsidRDefault="00EF5362" w:rsidP="00EF5362">
      <w:pPr>
        <w:jc w:val="center"/>
      </w:pPr>
      <w:r>
        <w:t>Joniškio rajono vaiko ir šeimos gerovės centru</w:t>
      </w:r>
    </w:p>
    <w:p w:rsidR="00EF5362" w:rsidRPr="007163E1" w:rsidRDefault="00EF5362" w:rsidP="00EF5362"/>
    <w:p w:rsidR="00EF5362" w:rsidRPr="00A77B34" w:rsidRDefault="00EF5362" w:rsidP="00EF5362">
      <w:pPr>
        <w:rPr>
          <w:b/>
        </w:rPr>
      </w:pPr>
    </w:p>
    <w:p w:rsidR="00EF5362" w:rsidRPr="00A77B34" w:rsidRDefault="00EF5362" w:rsidP="00EF5362">
      <w:pPr>
        <w:tabs>
          <w:tab w:val="left" w:pos="2865"/>
        </w:tabs>
        <w:rPr>
          <w:b/>
        </w:rPr>
      </w:pPr>
      <w:r w:rsidRPr="00A77B34">
        <w:rPr>
          <w:b/>
        </w:rPr>
        <w:tab/>
        <w:t>KVIEČIAME Į UŽSIĖMIMUS</w:t>
      </w:r>
    </w:p>
    <w:p w:rsidR="00EF5362" w:rsidRPr="000C6284" w:rsidRDefault="00EF5362" w:rsidP="0005616B">
      <w:pPr>
        <w:tabs>
          <w:tab w:val="left" w:pos="2865"/>
        </w:tabs>
        <w:jc w:val="both"/>
      </w:pPr>
      <w:r>
        <w:t xml:space="preserve">               Lapkričio  mėnesį  planuojami Pozityvios tėvystės mokymai. Užsiėmimai skirt</w:t>
      </w:r>
      <w:r w:rsidR="0005616B">
        <w:t>i</w:t>
      </w:r>
      <w:r>
        <w:t xml:space="preserve"> šeimoms, kurios augina vaikus ar jų laukiasi. Programa padeda ugdyti pozityvios tėvystės</w:t>
      </w:r>
      <w:r w:rsidR="0005616B">
        <w:t xml:space="preserve"> gebėjimus, tėvai pasisemia naujų žinių apie vaikų auklėjimą, raidos ypatumus, mokosi įveikti iškylančias problemas ir sunkumus. Grupiniai mokymai vyks po 2 val. kartą per savaitę, 12 užsiėmimų vienai grupei.  </w:t>
      </w:r>
    </w:p>
    <w:p w:rsidR="00EF5362" w:rsidRDefault="00EF5362" w:rsidP="00EF5362"/>
    <w:p w:rsidR="00EF5362" w:rsidRDefault="00EF5362" w:rsidP="00EF5362">
      <w:r w:rsidRPr="00A77B34">
        <w:rPr>
          <w:b/>
        </w:rPr>
        <w:t>Užsiėmimai NEMOKAMI</w:t>
      </w:r>
      <w:r>
        <w:t xml:space="preserve">. Paslaugos finansuojamos iš ESFA projekto „Kompleksinė pagalba Joniškio rajono šeimoms” Nr. 08.4.1. – ESFA – V – 416 – 23 - 0001   </w:t>
      </w:r>
    </w:p>
    <w:p w:rsidR="00EF5362" w:rsidRPr="00A77B34" w:rsidRDefault="00EF5362" w:rsidP="00EF5362"/>
    <w:p w:rsidR="00EF5362" w:rsidRPr="00120DF5" w:rsidRDefault="00EF5362" w:rsidP="00EF5362">
      <w:pPr>
        <w:rPr>
          <w:b/>
        </w:rPr>
      </w:pPr>
    </w:p>
    <w:p w:rsidR="00EF5362" w:rsidRPr="00120DF5" w:rsidRDefault="00EF5362" w:rsidP="00EF5362">
      <w:pPr>
        <w:rPr>
          <w:b/>
        </w:rPr>
      </w:pPr>
      <w:r w:rsidRPr="00120DF5">
        <w:rPr>
          <w:b/>
        </w:rPr>
        <w:t xml:space="preserve">Pastaba: Visi norintys dalyvauti galite </w:t>
      </w:r>
      <w:r>
        <w:rPr>
          <w:b/>
        </w:rPr>
        <w:t>registruotis</w:t>
      </w:r>
      <w:r w:rsidRPr="00120DF5">
        <w:rPr>
          <w:b/>
        </w:rPr>
        <w:t xml:space="preserve"> :</w:t>
      </w:r>
    </w:p>
    <w:p w:rsidR="00EF5362" w:rsidRDefault="00EF5362" w:rsidP="00EF5362">
      <w:pPr>
        <w:jc w:val="center"/>
      </w:pPr>
      <w:r>
        <w:t>Tel: +37061251193</w:t>
      </w:r>
    </w:p>
    <w:p w:rsidR="00EF5362" w:rsidRDefault="00EF5362" w:rsidP="00EF5362">
      <w:pPr>
        <w:jc w:val="center"/>
      </w:pPr>
      <w:r>
        <w:t>I –V  8:00–12:00</w:t>
      </w:r>
    </w:p>
    <w:p w:rsidR="00EF5362" w:rsidRPr="00A77B34" w:rsidRDefault="00EF5362" w:rsidP="00EF5362">
      <w:pPr>
        <w:jc w:val="center"/>
      </w:pPr>
      <w:r>
        <w:t xml:space="preserve">El. paštu: </w:t>
      </w:r>
      <w:r>
        <w:rPr>
          <w:color w:val="0070C0"/>
          <w:u w:val="single"/>
        </w:rPr>
        <w:t>projektas.</w:t>
      </w:r>
      <w:r w:rsidRPr="00A77B34">
        <w:rPr>
          <w:color w:val="0070C0"/>
          <w:u w:val="single"/>
        </w:rPr>
        <w:t>kompleksine.</w:t>
      </w:r>
      <w:hyperlink r:id="rId9" w:history="1">
        <w:r w:rsidRPr="001072B1">
          <w:rPr>
            <w:rStyle w:val="Hipersaitas"/>
          </w:rPr>
          <w:t>pagalba@gmail.com</w:t>
        </w:r>
      </w:hyperlink>
    </w:p>
    <w:p w:rsidR="00EF5362" w:rsidRPr="00A77B34" w:rsidRDefault="00EF5362" w:rsidP="00120DF5">
      <w:pPr>
        <w:jc w:val="center"/>
      </w:pPr>
    </w:p>
    <w:sectPr w:rsidR="00EF5362" w:rsidRPr="00A77B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05"/>
    <w:rsid w:val="0005616B"/>
    <w:rsid w:val="000C6284"/>
    <w:rsid w:val="00120DF5"/>
    <w:rsid w:val="003C2D65"/>
    <w:rsid w:val="005F3E98"/>
    <w:rsid w:val="007163E1"/>
    <w:rsid w:val="007D3F00"/>
    <w:rsid w:val="009243D6"/>
    <w:rsid w:val="00A77B34"/>
    <w:rsid w:val="00A948A1"/>
    <w:rsid w:val="00EF5362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A0D6-2497-475B-B3E4-0D32D2AF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77B34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A77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lb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agalb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2019-10-22T10:46:00Z</dcterms:created>
  <dcterms:modified xsi:type="dcterms:W3CDTF">2019-10-22T10:46:00Z</dcterms:modified>
</cp:coreProperties>
</file>